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2EF" w:rsidRDefault="00C502EF">
      <w:r>
        <w:t xml:space="preserve">Dear Reader – </w:t>
      </w:r>
    </w:p>
    <w:p w:rsidR="00FC44DC" w:rsidRDefault="00C502EF" w:rsidP="00FC44DC">
      <w:pPr>
        <w:ind w:firstLine="720"/>
      </w:pPr>
      <w:r>
        <w:t xml:space="preserve">Thank you for your interest in my session “OO Language Concepts for Procedural 4GL Developers.” This session </w:t>
      </w:r>
      <w:r w:rsidR="00FC44DC">
        <w:t xml:space="preserve">was delivered at the inaugural 2011 PUG Challenge Americas Conference, and was </w:t>
      </w:r>
      <w:r>
        <w:t xml:space="preserve">created to help fill the rather large gap in available information for training procedural </w:t>
      </w:r>
      <w:r w:rsidR="00FC44DC">
        <w:t xml:space="preserve">ABL </w:t>
      </w:r>
      <w:r>
        <w:t>developers</w:t>
      </w:r>
      <w:r w:rsidR="00FC44DC">
        <w:t>.</w:t>
      </w:r>
    </w:p>
    <w:p w:rsidR="00C502EF" w:rsidRDefault="00C502EF" w:rsidP="00FC44DC">
      <w:pPr>
        <w:ind w:firstLine="720"/>
      </w:pPr>
      <w:r>
        <w:t xml:space="preserve">If there is interest, I would like to create a series of similar sessions and workshops to help procedural 4GL developers learn OO development </w:t>
      </w:r>
      <w:proofErr w:type="spellStart"/>
      <w:r>
        <w:t>techniques.To</w:t>
      </w:r>
      <w:proofErr w:type="spellEnd"/>
      <w:r>
        <w:t xml:space="preserve"> that end I’ve created a mailing list “TDKCS Training Sessions” at </w:t>
      </w:r>
      <w:hyperlink r:id="rId4" w:history="1">
        <w:r>
          <w:rPr>
            <w:rStyle w:val="Hyperlink"/>
          </w:rPr>
          <w:t>http://mail.tdkcs.ca/mail/subscribe/tdkcs-training-sessions</w:t>
        </w:r>
      </w:hyperlink>
      <w:r>
        <w:t xml:space="preserve"> By clicking on this link and entering your email address, you’ll be kept informed on any future sessions and workshops as they develop and become available. This mailing list will only be used for notifications only.  </w:t>
      </w:r>
    </w:p>
    <w:p w:rsidR="00C502EF" w:rsidRDefault="00C502EF" w:rsidP="00FC44DC">
      <w:pPr>
        <w:ind w:firstLine="720"/>
      </w:pPr>
      <w:r>
        <w:t xml:space="preserve">As the President of the Ontario Progress User’s Group, I’d also like to take this opportunity to note that I also maintain a similar mailing list for Ontario PUG meeting announcements at: </w:t>
      </w:r>
      <w:hyperlink r:id="rId5" w:history="1">
        <w:r>
          <w:rPr>
            <w:rStyle w:val="Hyperlink"/>
          </w:rPr>
          <w:t>http://mail.tdkcs.ca/mail/subscribe/ontario-pug-announce</w:t>
        </w:r>
      </w:hyperlink>
      <w:r>
        <w:t xml:space="preserve"> Signing up for this mailing list will keep you informed of future PUG meetings and other important news.  </w:t>
      </w:r>
    </w:p>
    <w:p w:rsidR="00C502EF" w:rsidRDefault="00FC44DC" w:rsidP="00FC44DC">
      <w:pPr>
        <w:pStyle w:val="NoSpacing"/>
        <w:ind w:firstLine="720"/>
      </w:pPr>
      <w:r>
        <w:t xml:space="preserve">Please feel free to pass this document on to anyone else who may find use for this material. </w:t>
      </w:r>
      <w:r w:rsidR="00C502EF">
        <w:t xml:space="preserve">If you have any requirements for consulting services or similar assistance, I can be reached at 519-576-8100, or via email at tim.kuehn@gmail.com or </w:t>
      </w:r>
      <w:hyperlink r:id="rId6" w:history="1">
        <w:r w:rsidR="00C502EF" w:rsidRPr="008F74AA">
          <w:rPr>
            <w:rStyle w:val="Hyperlink"/>
          </w:rPr>
          <w:t>timk@tdkcs.ca</w:t>
        </w:r>
      </w:hyperlink>
      <w:r w:rsidR="00C502EF">
        <w:t>.</w:t>
      </w:r>
    </w:p>
    <w:p w:rsidR="00FC44DC" w:rsidRDefault="00FC44DC" w:rsidP="00C502EF">
      <w:pPr>
        <w:pStyle w:val="NoSpacing"/>
      </w:pPr>
    </w:p>
    <w:p w:rsidR="00FC44DC" w:rsidRDefault="00FC44DC" w:rsidP="00C502EF">
      <w:pPr>
        <w:pStyle w:val="NoSpacing"/>
      </w:pPr>
    </w:p>
    <w:p w:rsidR="00C502EF" w:rsidRDefault="00C502EF" w:rsidP="00C502EF">
      <w:pPr>
        <w:pStyle w:val="NoSpacing"/>
      </w:pPr>
      <w:r>
        <w:t>Wishing you a most excellent day –</w:t>
      </w:r>
    </w:p>
    <w:p w:rsidR="00FC44DC" w:rsidRDefault="00FC44DC" w:rsidP="00C502EF">
      <w:pPr>
        <w:pStyle w:val="NoSpacing"/>
      </w:pPr>
    </w:p>
    <w:p w:rsidR="00C502EF" w:rsidRDefault="00C502EF" w:rsidP="00C502EF">
      <w:pPr>
        <w:pStyle w:val="NoSpacing"/>
      </w:pPr>
      <w:r>
        <w:t>Tim Kuehn</w:t>
      </w:r>
    </w:p>
    <w:p w:rsidR="00C502EF" w:rsidRDefault="00C502EF" w:rsidP="00C502EF">
      <w:pPr>
        <w:pStyle w:val="NoSpacing"/>
      </w:pPr>
      <w:r>
        <w:t xml:space="preserve">Senior Consultant </w:t>
      </w:r>
    </w:p>
    <w:p w:rsidR="00C502EF" w:rsidRDefault="00C502EF" w:rsidP="00C502EF">
      <w:pPr>
        <w:pStyle w:val="NoSpacing"/>
      </w:pPr>
      <w:proofErr w:type="gramStart"/>
      <w:r>
        <w:t>TDK Consulting Services Inc.</w:t>
      </w:r>
      <w:proofErr w:type="gramEnd"/>
    </w:p>
    <w:sectPr w:rsidR="00C502EF" w:rsidSect="00873B0E">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C502EF"/>
    <w:rsid w:val="0064300D"/>
    <w:rsid w:val="00873B0E"/>
    <w:rsid w:val="00B36F98"/>
    <w:rsid w:val="00C502EF"/>
    <w:rsid w:val="00FC44DC"/>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00D"/>
    <w:rPr>
      <w:rFonts w:ascii="Microsoft Sans Serif" w:hAnsi="Microsoft Sans Seri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64300D"/>
    <w:pPr>
      <w:spacing w:after="0" w:line="240" w:lineRule="auto"/>
    </w:pPr>
    <w:rPr>
      <w:rFonts w:ascii="Microsoft Sans Serif" w:hAnsi="Microsoft Sans Serif"/>
      <w:sz w:val="20"/>
    </w:rPr>
  </w:style>
  <w:style w:type="character" w:styleId="Hyperlink">
    <w:name w:val="Hyperlink"/>
    <w:basedOn w:val="DefaultParagraphFont"/>
    <w:uiPriority w:val="99"/>
    <w:unhideWhenUsed/>
    <w:rsid w:val="00C502E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mk@tdkcs.ca" TargetMode="External"/><Relationship Id="rId5" Type="http://schemas.openxmlformats.org/officeDocument/2006/relationships/hyperlink" Target="http://mail.tdkcs.ca/mail/subscribe/ontario-pug-announce" TargetMode="External"/><Relationship Id="rId4" Type="http://schemas.openxmlformats.org/officeDocument/2006/relationships/hyperlink" Target="http://mail.tdkcs.ca/mail/subscribe/tdkcs-training-ses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254</Words>
  <Characters>1449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TDK Consulting Services Inc</Company>
  <LinksUpToDate>false</LinksUpToDate>
  <CharactersWithSpaces>1700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 Kuehn</dc:creator>
  <cp:lastModifiedBy>Tim Kuehn</cp:lastModifiedBy>
  <cp:revision>1</cp:revision>
  <cp:lastPrinted>2011-06-14T01:29:00Z</cp:lastPrinted>
  <dcterms:created xsi:type="dcterms:W3CDTF">2011-06-14T01:15:00Z</dcterms:created>
  <dcterms:modified xsi:type="dcterms:W3CDTF">2011-06-14T01:29:00Z</dcterms:modified>
</cp:coreProperties>
</file>